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8B62F" w14:textId="59754C86" w:rsidR="000C6910" w:rsidRPr="00A10AC6" w:rsidRDefault="006779F3">
      <w:pPr>
        <w:pStyle w:val="Title"/>
        <w:rPr>
          <w:rFonts w:ascii="Verdana" w:hAnsi="Verdana"/>
          <w:b/>
          <w:bCs/>
          <w:color w:val="002060"/>
          <w:sz w:val="56"/>
          <w:szCs w:val="56"/>
        </w:rPr>
      </w:pPr>
      <w:r>
        <w:rPr>
          <w:noProof/>
          <w:lang w:eastAsia="en-GB"/>
        </w:rPr>
        <w:drawing>
          <wp:anchor distT="0" distB="0" distL="114935" distR="114935" simplePos="0" relativeHeight="251657216" behindDoc="1" locked="0" layoutInCell="1" allowOverlap="1" wp14:anchorId="7A1F64C8" wp14:editId="7AA8B702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951865" cy="105346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C6">
        <w:rPr>
          <w:b/>
          <w:bCs/>
          <w:noProof/>
          <w:color w:val="0000FF"/>
          <w:sz w:val="72"/>
          <w:szCs w:val="72"/>
        </w:rPr>
        <w:drawing>
          <wp:inline distT="0" distB="0" distL="0" distR="0" wp14:anchorId="6A79C9E8" wp14:editId="165BC3DA">
            <wp:extent cx="880953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FC-Logo20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21" cy="119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C6">
        <w:rPr>
          <w:b/>
          <w:bCs/>
          <w:color w:val="0000FF"/>
          <w:sz w:val="72"/>
          <w:szCs w:val="72"/>
        </w:rPr>
        <w:t xml:space="preserve"> </w:t>
      </w:r>
      <w:r w:rsidR="000C6910" w:rsidRPr="00A10AC6">
        <w:rPr>
          <w:rFonts w:ascii="Verdana" w:hAnsi="Verdana"/>
          <w:b/>
          <w:bCs/>
          <w:color w:val="002060"/>
          <w:sz w:val="56"/>
          <w:szCs w:val="56"/>
        </w:rPr>
        <w:t xml:space="preserve">UPPER BEEDING </w:t>
      </w:r>
    </w:p>
    <w:p w14:paraId="0BF1F37B" w14:textId="77777777" w:rsidR="00150E9C" w:rsidRPr="00A10AC6" w:rsidRDefault="000C6910" w:rsidP="00B95034">
      <w:pPr>
        <w:pStyle w:val="Title"/>
        <w:rPr>
          <w:rFonts w:ascii="Verdana" w:hAnsi="Verdana"/>
          <w:b/>
          <w:bCs/>
          <w:color w:val="002060"/>
          <w:sz w:val="56"/>
          <w:szCs w:val="56"/>
        </w:rPr>
      </w:pPr>
      <w:r w:rsidRPr="00A10AC6">
        <w:rPr>
          <w:rFonts w:ascii="Verdana" w:hAnsi="Verdana"/>
          <w:b/>
          <w:bCs/>
          <w:color w:val="002060"/>
          <w:sz w:val="56"/>
          <w:szCs w:val="56"/>
        </w:rPr>
        <w:t>FOOTBALL CLUB</w:t>
      </w:r>
    </w:p>
    <w:p w14:paraId="5C167752" w14:textId="77777777" w:rsidR="00150E9C" w:rsidRPr="00150E9C" w:rsidRDefault="00150E9C" w:rsidP="00955EDC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50E9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94EA8E9" w14:textId="77777777" w:rsidR="00CA2530" w:rsidRDefault="00CA2530" w:rsidP="00A10AC6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69B2D147" w14:textId="77777777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ANNUAL GENERAL MEETING</w:t>
      </w:r>
    </w:p>
    <w:p w14:paraId="0C137A72" w14:textId="217ACB70" w:rsidR="00BD32B8" w:rsidRDefault="00B95034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WEDNESDAY </w:t>
      </w:r>
      <w:r w:rsidR="00D06987">
        <w:rPr>
          <w:rFonts w:ascii="Arial" w:hAnsi="Arial" w:cs="Arial"/>
          <w:b/>
          <w:sz w:val="22"/>
          <w:szCs w:val="22"/>
          <w:u w:val="single"/>
        </w:rPr>
        <w:t>30 JUNE 2021</w:t>
      </w:r>
    </w:p>
    <w:p w14:paraId="624D1F3C" w14:textId="77777777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7 30 </w:t>
      </w:r>
      <w:r w:rsidRPr="002B2A5B">
        <w:rPr>
          <w:rFonts w:ascii="Arial" w:hAnsi="Arial" w:cs="Arial"/>
          <w:b/>
          <w:sz w:val="22"/>
          <w:szCs w:val="22"/>
          <w:u w:val="single"/>
        </w:rPr>
        <w:t>PM</w:t>
      </w:r>
    </w:p>
    <w:p w14:paraId="43B42700" w14:textId="37317EFE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D06987">
        <w:rPr>
          <w:rFonts w:ascii="Arial" w:hAnsi="Arial" w:cs="Arial"/>
          <w:b/>
          <w:sz w:val="22"/>
          <w:szCs w:val="22"/>
          <w:u w:val="single"/>
        </w:rPr>
        <w:t>T UPPER BEEDING VILLAGE HALL</w:t>
      </w:r>
    </w:p>
    <w:p w14:paraId="7148FB8C" w14:textId="77777777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p w14:paraId="17E70DD1" w14:textId="77777777" w:rsidR="00BD32B8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4D6F1EE" w14:textId="357FE194" w:rsidR="00730688" w:rsidRPr="00D06987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Minutes of 20</w:t>
      </w:r>
      <w:r w:rsidR="00A10AC6">
        <w:rPr>
          <w:rFonts w:ascii="Arial" w:hAnsi="Arial" w:cs="Arial"/>
          <w:b/>
          <w:sz w:val="22"/>
          <w:szCs w:val="22"/>
          <w:u w:val="single"/>
        </w:rPr>
        <w:t>2</w:t>
      </w:r>
      <w:r w:rsidR="00D06987">
        <w:rPr>
          <w:rFonts w:ascii="Arial" w:hAnsi="Arial" w:cs="Arial"/>
          <w:b/>
          <w:sz w:val="22"/>
          <w:szCs w:val="22"/>
          <w:u w:val="single"/>
        </w:rPr>
        <w:t xml:space="preserve">1 </w:t>
      </w:r>
      <w:r w:rsidRPr="002B2A5B">
        <w:rPr>
          <w:rFonts w:ascii="Arial" w:hAnsi="Arial" w:cs="Arial"/>
          <w:b/>
          <w:sz w:val="22"/>
          <w:szCs w:val="22"/>
          <w:u w:val="single"/>
        </w:rPr>
        <w:t>AG</w:t>
      </w:r>
      <w:r w:rsidR="00D06987">
        <w:rPr>
          <w:rFonts w:ascii="Arial" w:hAnsi="Arial" w:cs="Arial"/>
          <w:b/>
          <w:sz w:val="22"/>
          <w:szCs w:val="22"/>
          <w:u w:val="single"/>
        </w:rPr>
        <w:t>M</w:t>
      </w:r>
    </w:p>
    <w:p w14:paraId="70A667BE" w14:textId="77777777" w:rsidR="00730688" w:rsidRDefault="0073068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2E84540" w14:textId="559CE1C0" w:rsidR="00BD32B8" w:rsidRDefault="0073068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</w:t>
      </w:r>
      <w:r w:rsidR="00BD32B8" w:rsidRPr="002B2A5B">
        <w:rPr>
          <w:rFonts w:ascii="Arial" w:hAnsi="Arial" w:cs="Arial"/>
          <w:sz w:val="22"/>
          <w:szCs w:val="22"/>
        </w:rPr>
        <w:t xml:space="preserve">opened by </w:t>
      </w:r>
      <w:r w:rsidR="00BD32B8">
        <w:rPr>
          <w:rFonts w:ascii="Arial" w:hAnsi="Arial" w:cs="Arial"/>
          <w:sz w:val="22"/>
          <w:szCs w:val="22"/>
        </w:rPr>
        <w:t xml:space="preserve">Chairman, Nick </w:t>
      </w:r>
      <w:proofErr w:type="spellStart"/>
      <w:r w:rsidR="00BD32B8">
        <w:rPr>
          <w:rFonts w:ascii="Arial" w:hAnsi="Arial" w:cs="Arial"/>
          <w:sz w:val="22"/>
          <w:szCs w:val="22"/>
        </w:rPr>
        <w:t>Dungay</w:t>
      </w:r>
      <w:proofErr w:type="spellEnd"/>
      <w:r w:rsidR="00BD32B8">
        <w:rPr>
          <w:rFonts w:ascii="Arial" w:hAnsi="Arial" w:cs="Arial"/>
          <w:sz w:val="22"/>
          <w:szCs w:val="22"/>
        </w:rPr>
        <w:t>, at 7.30</w:t>
      </w:r>
      <w:r w:rsidR="00BD32B8" w:rsidRPr="002B2A5B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who thanked members for</w:t>
      </w:r>
      <w:r w:rsidR="00B942DF">
        <w:rPr>
          <w:rFonts w:ascii="Arial" w:hAnsi="Arial" w:cs="Arial"/>
          <w:sz w:val="22"/>
          <w:szCs w:val="22"/>
        </w:rPr>
        <w:t xml:space="preserve"> attending as per the attendance list, and confirmed as Quorum</w:t>
      </w:r>
      <w:r w:rsidR="008A66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CACCD3" w14:textId="1AB39C5E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D20AF64" w14:textId="06FB943B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Minutes of 20</w:t>
      </w:r>
      <w:r w:rsidR="00B942DF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B2A5B">
        <w:rPr>
          <w:rFonts w:ascii="Arial" w:hAnsi="Arial" w:cs="Arial"/>
          <w:b/>
          <w:sz w:val="22"/>
          <w:szCs w:val="22"/>
          <w:u w:val="single"/>
        </w:rPr>
        <w:t>AGM</w:t>
      </w:r>
    </w:p>
    <w:p w14:paraId="29F56905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7B10ADA" w14:textId="5C6F42A9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sz w:val="22"/>
          <w:szCs w:val="22"/>
        </w:rPr>
        <w:t>The Minutes from the 20</w:t>
      </w:r>
      <w:r w:rsidR="00B942DF">
        <w:rPr>
          <w:rFonts w:ascii="Arial" w:hAnsi="Arial" w:cs="Arial"/>
          <w:sz w:val="22"/>
          <w:szCs w:val="22"/>
        </w:rPr>
        <w:t>20</w:t>
      </w:r>
      <w:r w:rsidRPr="002B2A5B">
        <w:rPr>
          <w:rFonts w:ascii="Arial" w:hAnsi="Arial" w:cs="Arial"/>
          <w:sz w:val="22"/>
          <w:szCs w:val="22"/>
        </w:rPr>
        <w:t xml:space="preserve"> AGM were adopted by the members, all voted in favour</w:t>
      </w:r>
      <w:r w:rsidR="001C079D">
        <w:rPr>
          <w:rFonts w:ascii="Arial" w:hAnsi="Arial" w:cs="Arial"/>
          <w:sz w:val="22"/>
          <w:szCs w:val="22"/>
        </w:rPr>
        <w:t xml:space="preserve">. It was confirmed that the £500 earmarked for repairs to the Lock Up ceiling was paid on completion of the works in </w:t>
      </w:r>
      <w:r w:rsidR="00C538EE">
        <w:rPr>
          <w:rFonts w:ascii="Arial" w:hAnsi="Arial" w:cs="Arial"/>
          <w:sz w:val="22"/>
          <w:szCs w:val="22"/>
        </w:rPr>
        <w:t>August 2020.</w:t>
      </w:r>
    </w:p>
    <w:p w14:paraId="0DFA410A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49DC910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44376000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926BF22" w14:textId="498D439D" w:rsidR="00A10AC6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sz w:val="22"/>
          <w:szCs w:val="22"/>
        </w:rPr>
        <w:t xml:space="preserve">Nick </w:t>
      </w:r>
      <w:proofErr w:type="spellStart"/>
      <w:r w:rsidRPr="002B2A5B">
        <w:rPr>
          <w:rFonts w:ascii="Arial" w:hAnsi="Arial" w:cs="Arial"/>
          <w:sz w:val="22"/>
          <w:szCs w:val="22"/>
        </w:rPr>
        <w:t>Dungay</w:t>
      </w:r>
      <w:proofErr w:type="spellEnd"/>
      <w:r w:rsidRPr="002B2A5B">
        <w:rPr>
          <w:rFonts w:ascii="Arial" w:hAnsi="Arial" w:cs="Arial"/>
          <w:sz w:val="22"/>
          <w:szCs w:val="22"/>
        </w:rPr>
        <w:t xml:space="preserve"> gave a comprehensive report </w:t>
      </w:r>
      <w:r w:rsidR="001C38CE">
        <w:rPr>
          <w:rFonts w:ascii="Arial" w:hAnsi="Arial" w:cs="Arial"/>
          <w:sz w:val="22"/>
          <w:szCs w:val="22"/>
        </w:rPr>
        <w:t>highlighting the</w:t>
      </w:r>
      <w:r w:rsidR="00B504C6">
        <w:rPr>
          <w:rFonts w:ascii="Arial" w:hAnsi="Arial" w:cs="Arial"/>
          <w:sz w:val="22"/>
          <w:szCs w:val="22"/>
        </w:rPr>
        <w:t xml:space="preserve"> Clubs achievements in a season that was brought to a premature end in March following the global pandemic and </w:t>
      </w:r>
      <w:r w:rsidR="00C538EE">
        <w:rPr>
          <w:rFonts w:ascii="Arial" w:hAnsi="Arial" w:cs="Arial"/>
          <w:sz w:val="22"/>
          <w:szCs w:val="22"/>
        </w:rPr>
        <w:t xml:space="preserve">a further </w:t>
      </w:r>
      <w:r w:rsidR="00B504C6">
        <w:rPr>
          <w:rFonts w:ascii="Arial" w:hAnsi="Arial" w:cs="Arial"/>
          <w:sz w:val="22"/>
          <w:szCs w:val="22"/>
        </w:rPr>
        <w:t>complete lockdown of all sporting activities</w:t>
      </w:r>
      <w:r w:rsidR="00F96C19">
        <w:rPr>
          <w:rFonts w:ascii="Arial" w:hAnsi="Arial" w:cs="Arial"/>
          <w:sz w:val="22"/>
          <w:szCs w:val="22"/>
        </w:rPr>
        <w:t xml:space="preserve"> from January.</w:t>
      </w:r>
    </w:p>
    <w:p w14:paraId="6F45B76B" w14:textId="77777777" w:rsidR="00A10AC6" w:rsidRDefault="00A10AC6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B6ABD23" w14:textId="30E5F013" w:rsidR="00BD32B8" w:rsidRPr="002B2A5B" w:rsidRDefault="001C38CE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</w:t>
      </w:r>
      <w:r w:rsidR="00BD32B8" w:rsidRPr="002B2A5B">
        <w:rPr>
          <w:rFonts w:ascii="Arial" w:hAnsi="Arial" w:cs="Arial"/>
          <w:sz w:val="22"/>
          <w:szCs w:val="22"/>
        </w:rPr>
        <w:t>A</w:t>
      </w:r>
      <w:proofErr w:type="gramEnd"/>
      <w:r w:rsidR="00BD32B8" w:rsidRPr="002B2A5B">
        <w:rPr>
          <w:rFonts w:ascii="Arial" w:hAnsi="Arial" w:cs="Arial"/>
          <w:sz w:val="22"/>
          <w:szCs w:val="22"/>
        </w:rPr>
        <w:t xml:space="preserve"> copy of the Chairman’s Re</w:t>
      </w:r>
      <w:r w:rsidR="00B504C6">
        <w:rPr>
          <w:rFonts w:ascii="Arial" w:hAnsi="Arial" w:cs="Arial"/>
          <w:sz w:val="22"/>
          <w:szCs w:val="22"/>
        </w:rPr>
        <w:t>port has been circulated.</w:t>
      </w:r>
    </w:p>
    <w:p w14:paraId="68E6B916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65764D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Treasurers Report</w:t>
      </w:r>
    </w:p>
    <w:p w14:paraId="11C59DB9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5408C76" w14:textId="1BAAB9A1" w:rsidR="00BD32B8" w:rsidRPr="00B934EA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934EA">
        <w:rPr>
          <w:rFonts w:ascii="Arial" w:hAnsi="Arial" w:cs="Arial"/>
          <w:sz w:val="22"/>
          <w:szCs w:val="22"/>
        </w:rPr>
        <w:t>A copy o</w:t>
      </w:r>
      <w:r>
        <w:rPr>
          <w:rFonts w:ascii="Arial" w:hAnsi="Arial" w:cs="Arial"/>
          <w:sz w:val="22"/>
          <w:szCs w:val="22"/>
        </w:rPr>
        <w:t>f income/expenditure for 20</w:t>
      </w:r>
      <w:r w:rsidR="00042234">
        <w:rPr>
          <w:rFonts w:ascii="Arial" w:hAnsi="Arial" w:cs="Arial"/>
          <w:sz w:val="22"/>
          <w:szCs w:val="22"/>
        </w:rPr>
        <w:t>20/21</w:t>
      </w:r>
      <w:r w:rsidR="001C38CE">
        <w:rPr>
          <w:rFonts w:ascii="Arial" w:hAnsi="Arial" w:cs="Arial"/>
          <w:sz w:val="22"/>
          <w:szCs w:val="22"/>
        </w:rPr>
        <w:t xml:space="preserve"> </w:t>
      </w:r>
      <w:r w:rsidRPr="00B934EA">
        <w:rPr>
          <w:rFonts w:ascii="Arial" w:hAnsi="Arial" w:cs="Arial"/>
          <w:sz w:val="22"/>
          <w:szCs w:val="22"/>
        </w:rPr>
        <w:t xml:space="preserve">was </w:t>
      </w:r>
      <w:r w:rsidR="00A258E6">
        <w:rPr>
          <w:rFonts w:ascii="Arial" w:hAnsi="Arial" w:cs="Arial"/>
          <w:sz w:val="22"/>
          <w:szCs w:val="22"/>
        </w:rPr>
        <w:t xml:space="preserve">submitted </w:t>
      </w:r>
      <w:r w:rsidRPr="00B934EA">
        <w:rPr>
          <w:rFonts w:ascii="Arial" w:hAnsi="Arial" w:cs="Arial"/>
          <w:sz w:val="22"/>
          <w:szCs w:val="22"/>
        </w:rPr>
        <w:t>by the Treasurer, Dave Butchers, together with an Audited Statement of the Ac</w:t>
      </w:r>
      <w:r>
        <w:rPr>
          <w:rFonts w:ascii="Arial" w:hAnsi="Arial" w:cs="Arial"/>
          <w:sz w:val="22"/>
          <w:szCs w:val="22"/>
        </w:rPr>
        <w:t>counts balance as at 31 May 20</w:t>
      </w:r>
      <w:r w:rsidR="00A10AC6">
        <w:rPr>
          <w:rFonts w:ascii="Arial" w:hAnsi="Arial" w:cs="Arial"/>
          <w:sz w:val="22"/>
          <w:szCs w:val="22"/>
        </w:rPr>
        <w:t>2</w:t>
      </w:r>
      <w:r w:rsidR="00870AD0">
        <w:rPr>
          <w:rFonts w:ascii="Arial" w:hAnsi="Arial" w:cs="Arial"/>
          <w:sz w:val="22"/>
          <w:szCs w:val="22"/>
        </w:rPr>
        <w:t>1</w:t>
      </w:r>
      <w:r w:rsidR="00A258E6">
        <w:rPr>
          <w:rFonts w:ascii="Arial" w:hAnsi="Arial" w:cs="Arial"/>
          <w:sz w:val="22"/>
          <w:szCs w:val="22"/>
        </w:rPr>
        <w:t>.</w:t>
      </w:r>
    </w:p>
    <w:p w14:paraId="785964EE" w14:textId="1B2ADE28" w:rsidR="00BD32B8" w:rsidRPr="00B934EA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934EA">
        <w:rPr>
          <w:rFonts w:ascii="Arial" w:hAnsi="Arial" w:cs="Arial"/>
          <w:sz w:val="22"/>
          <w:szCs w:val="22"/>
        </w:rPr>
        <w:t>The accounts show a current a/c balance</w:t>
      </w:r>
      <w:r>
        <w:rPr>
          <w:rFonts w:ascii="Arial" w:hAnsi="Arial" w:cs="Arial"/>
          <w:sz w:val="22"/>
          <w:szCs w:val="22"/>
        </w:rPr>
        <w:t xml:space="preserve"> £</w:t>
      </w:r>
      <w:r w:rsidR="004014B6">
        <w:rPr>
          <w:rFonts w:ascii="Arial" w:hAnsi="Arial" w:cs="Arial"/>
          <w:sz w:val="22"/>
          <w:szCs w:val="22"/>
        </w:rPr>
        <w:t>5475</w:t>
      </w:r>
      <w:r>
        <w:rPr>
          <w:rFonts w:ascii="Arial" w:hAnsi="Arial" w:cs="Arial"/>
          <w:sz w:val="22"/>
          <w:szCs w:val="22"/>
        </w:rPr>
        <w:t xml:space="preserve"> (£</w:t>
      </w:r>
      <w:r w:rsidR="00870AD0">
        <w:rPr>
          <w:rFonts w:ascii="Arial" w:hAnsi="Arial" w:cs="Arial"/>
          <w:sz w:val="22"/>
          <w:szCs w:val="22"/>
        </w:rPr>
        <w:t>3190</w:t>
      </w:r>
      <w:r w:rsidRPr="00B934EA">
        <w:rPr>
          <w:rFonts w:ascii="Arial" w:hAnsi="Arial" w:cs="Arial"/>
          <w:sz w:val="22"/>
          <w:szCs w:val="22"/>
        </w:rPr>
        <w:t xml:space="preserve"> the previous year</w:t>
      </w:r>
      <w:proofErr w:type="gramStart"/>
      <w:r w:rsidRPr="00B934EA">
        <w:rPr>
          <w:rFonts w:ascii="Arial" w:hAnsi="Arial" w:cs="Arial"/>
          <w:sz w:val="22"/>
          <w:szCs w:val="22"/>
        </w:rPr>
        <w:t>) ,</w:t>
      </w:r>
      <w:proofErr w:type="gramEnd"/>
      <w:r w:rsidRPr="00B934EA">
        <w:rPr>
          <w:rFonts w:ascii="Arial" w:hAnsi="Arial" w:cs="Arial"/>
          <w:sz w:val="22"/>
          <w:szCs w:val="22"/>
        </w:rPr>
        <w:t xml:space="preserve"> and a deposit a/c</w:t>
      </w:r>
      <w:r>
        <w:rPr>
          <w:rFonts w:ascii="Arial" w:hAnsi="Arial" w:cs="Arial"/>
          <w:sz w:val="22"/>
          <w:szCs w:val="22"/>
        </w:rPr>
        <w:t xml:space="preserve"> £</w:t>
      </w:r>
      <w:r w:rsidR="00B504C6">
        <w:rPr>
          <w:rFonts w:ascii="Arial" w:hAnsi="Arial" w:cs="Arial"/>
          <w:sz w:val="22"/>
          <w:szCs w:val="22"/>
        </w:rPr>
        <w:t>508</w:t>
      </w:r>
      <w:r w:rsidR="00FC6979">
        <w:rPr>
          <w:rFonts w:ascii="Arial" w:hAnsi="Arial" w:cs="Arial"/>
          <w:sz w:val="22"/>
          <w:szCs w:val="22"/>
        </w:rPr>
        <w:t>3</w:t>
      </w:r>
      <w:r w:rsidRPr="00B934EA">
        <w:rPr>
          <w:rFonts w:ascii="Arial" w:hAnsi="Arial" w:cs="Arial"/>
          <w:sz w:val="22"/>
          <w:szCs w:val="22"/>
        </w:rPr>
        <w:t xml:space="preserve"> (£</w:t>
      </w:r>
      <w:r w:rsidR="00870AD0">
        <w:rPr>
          <w:rFonts w:ascii="Arial" w:hAnsi="Arial" w:cs="Arial"/>
          <w:sz w:val="22"/>
          <w:szCs w:val="22"/>
        </w:rPr>
        <w:t>5081</w:t>
      </w:r>
      <w:r w:rsidRPr="00B934EA">
        <w:rPr>
          <w:rFonts w:ascii="Arial" w:hAnsi="Arial" w:cs="Arial"/>
          <w:sz w:val="22"/>
          <w:szCs w:val="22"/>
        </w:rPr>
        <w:t xml:space="preserve"> the previous year) giving total cash res</w:t>
      </w:r>
      <w:r>
        <w:rPr>
          <w:rFonts w:ascii="Arial" w:hAnsi="Arial" w:cs="Arial"/>
          <w:sz w:val="22"/>
          <w:szCs w:val="22"/>
        </w:rPr>
        <w:t>erves held in the Bank of £</w:t>
      </w:r>
      <w:r w:rsidR="00FC6979">
        <w:rPr>
          <w:rFonts w:ascii="Arial" w:hAnsi="Arial" w:cs="Arial"/>
          <w:sz w:val="22"/>
          <w:szCs w:val="22"/>
        </w:rPr>
        <w:t>10</w:t>
      </w:r>
      <w:r w:rsidR="00D81B05">
        <w:rPr>
          <w:rFonts w:ascii="Arial" w:hAnsi="Arial" w:cs="Arial"/>
          <w:sz w:val="22"/>
          <w:szCs w:val="22"/>
        </w:rPr>
        <w:t>,558</w:t>
      </w:r>
      <w:r w:rsidRPr="00B934EA">
        <w:rPr>
          <w:rFonts w:ascii="Arial" w:hAnsi="Arial" w:cs="Arial"/>
          <w:sz w:val="22"/>
          <w:szCs w:val="22"/>
        </w:rPr>
        <w:t xml:space="preserve"> A copy of the Accounts </w:t>
      </w:r>
      <w:r w:rsidR="00B504C6">
        <w:rPr>
          <w:rFonts w:ascii="Arial" w:hAnsi="Arial" w:cs="Arial"/>
          <w:sz w:val="22"/>
          <w:szCs w:val="22"/>
        </w:rPr>
        <w:t>has been circulated, and a signed copy sent to the Leagues and Sussex FA</w:t>
      </w:r>
      <w:r w:rsidRPr="00B934EA">
        <w:rPr>
          <w:rFonts w:ascii="Arial" w:hAnsi="Arial" w:cs="Arial"/>
          <w:sz w:val="22"/>
          <w:szCs w:val="22"/>
        </w:rPr>
        <w:t xml:space="preserve">. </w:t>
      </w:r>
    </w:p>
    <w:p w14:paraId="1881E50A" w14:textId="77777777" w:rsidR="00BD32B8" w:rsidRPr="00B934EA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FBA5B83" w14:textId="2C99DF54" w:rsidR="009B2887" w:rsidRDefault="00BD32B8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934EA">
        <w:rPr>
          <w:rFonts w:ascii="Arial" w:hAnsi="Arial" w:cs="Arial"/>
          <w:sz w:val="22"/>
          <w:szCs w:val="22"/>
        </w:rPr>
        <w:t>The Executive Officers are looking to work to a bu</w:t>
      </w:r>
      <w:r>
        <w:rPr>
          <w:rFonts w:ascii="Arial" w:hAnsi="Arial" w:cs="Arial"/>
          <w:sz w:val="22"/>
          <w:szCs w:val="22"/>
        </w:rPr>
        <w:t>dget in 20</w:t>
      </w:r>
      <w:r w:rsidR="00A10AC6">
        <w:rPr>
          <w:rFonts w:ascii="Arial" w:hAnsi="Arial" w:cs="Arial"/>
          <w:sz w:val="22"/>
          <w:szCs w:val="22"/>
        </w:rPr>
        <w:t>2</w:t>
      </w:r>
      <w:r w:rsidR="001F5E05">
        <w:rPr>
          <w:rFonts w:ascii="Arial" w:hAnsi="Arial" w:cs="Arial"/>
          <w:sz w:val="22"/>
          <w:szCs w:val="22"/>
        </w:rPr>
        <w:t>1/22</w:t>
      </w:r>
      <w:r w:rsidRPr="00B934EA">
        <w:rPr>
          <w:rFonts w:ascii="Arial" w:hAnsi="Arial" w:cs="Arial"/>
          <w:sz w:val="22"/>
          <w:szCs w:val="22"/>
        </w:rPr>
        <w:t xml:space="preserve"> that will ensure a minimum of breakeven</w:t>
      </w:r>
      <w:r w:rsidR="00D0632C">
        <w:rPr>
          <w:rFonts w:ascii="Arial" w:hAnsi="Arial" w:cs="Arial"/>
          <w:sz w:val="22"/>
          <w:szCs w:val="22"/>
        </w:rPr>
        <w:t xml:space="preserve"> </w:t>
      </w:r>
      <w:r w:rsidRPr="00B934EA">
        <w:rPr>
          <w:rFonts w:ascii="Arial" w:hAnsi="Arial" w:cs="Arial"/>
          <w:sz w:val="22"/>
          <w:szCs w:val="22"/>
        </w:rPr>
        <w:t>through greater control over costs, increased sponsorship and fundraising activities.</w:t>
      </w:r>
      <w:r w:rsidR="00B504C6">
        <w:rPr>
          <w:rFonts w:ascii="Arial" w:hAnsi="Arial" w:cs="Arial"/>
          <w:sz w:val="22"/>
          <w:szCs w:val="22"/>
        </w:rPr>
        <w:t xml:space="preserve"> </w:t>
      </w:r>
      <w:r w:rsidR="003A5065">
        <w:rPr>
          <w:rFonts w:ascii="Arial" w:hAnsi="Arial" w:cs="Arial"/>
          <w:sz w:val="22"/>
          <w:szCs w:val="22"/>
        </w:rPr>
        <w:t>The setting and collection of p</w:t>
      </w:r>
      <w:r w:rsidR="00B504C6">
        <w:rPr>
          <w:rFonts w:ascii="Arial" w:hAnsi="Arial" w:cs="Arial"/>
          <w:sz w:val="22"/>
          <w:szCs w:val="22"/>
        </w:rPr>
        <w:t>layer annual subs and match fees for the season have been deferred</w:t>
      </w:r>
      <w:r w:rsidR="003A5065">
        <w:rPr>
          <w:rFonts w:ascii="Arial" w:hAnsi="Arial" w:cs="Arial"/>
          <w:sz w:val="22"/>
          <w:szCs w:val="22"/>
        </w:rPr>
        <w:t xml:space="preserve"> until there is greater clarity over when the season starts, and our operating costs are fully understood. This is done in the knowledge the Clubs financial position is secure</w:t>
      </w:r>
      <w:r w:rsidR="00455476">
        <w:rPr>
          <w:rFonts w:ascii="Arial" w:hAnsi="Arial" w:cs="Arial"/>
          <w:sz w:val="22"/>
          <w:szCs w:val="22"/>
        </w:rPr>
        <w:t xml:space="preserve"> with cash reserves in excess of 12 months running costs, </w:t>
      </w:r>
      <w:r w:rsidR="00D81B05">
        <w:rPr>
          <w:rFonts w:ascii="Arial" w:hAnsi="Arial" w:cs="Arial"/>
          <w:sz w:val="22"/>
          <w:szCs w:val="22"/>
        </w:rPr>
        <w:t>estimated for the next year to be c.£8,000</w:t>
      </w:r>
    </w:p>
    <w:p w14:paraId="4AA9BB46" w14:textId="77777777" w:rsidR="009B2887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56623E7" w14:textId="6C823914" w:rsidR="009B2887" w:rsidRDefault="009B2887" w:rsidP="009B2887">
      <w:pPr>
        <w:pStyle w:val="Title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9B2887">
        <w:rPr>
          <w:rFonts w:ascii="Arial" w:hAnsi="Arial" w:cs="Arial"/>
          <w:b/>
          <w:bCs/>
          <w:sz w:val="22"/>
          <w:szCs w:val="22"/>
          <w:u w:val="single"/>
        </w:rPr>
        <w:t>Club Constitution and Policy Documents</w:t>
      </w:r>
    </w:p>
    <w:p w14:paraId="5AD4AD80" w14:textId="2C10DD72" w:rsidR="009B2887" w:rsidRDefault="009B2887" w:rsidP="009B2887">
      <w:pPr>
        <w:pStyle w:val="Subtitle"/>
      </w:pPr>
    </w:p>
    <w:p w14:paraId="1E0C1F01" w14:textId="4875D191" w:rsidR="009B2887" w:rsidRPr="00211E6D" w:rsidRDefault="009B2887" w:rsidP="009B2887">
      <w:pPr>
        <w:pStyle w:val="BodyText"/>
        <w:rPr>
          <w:rFonts w:ascii="Arial" w:hAnsi="Arial" w:cs="Arial"/>
          <w:sz w:val="22"/>
          <w:szCs w:val="22"/>
        </w:rPr>
      </w:pPr>
      <w:r w:rsidRPr="00211E6D">
        <w:rPr>
          <w:rFonts w:ascii="Arial" w:hAnsi="Arial" w:cs="Arial"/>
          <w:sz w:val="22"/>
          <w:szCs w:val="22"/>
        </w:rPr>
        <w:lastRenderedPageBreak/>
        <w:t xml:space="preserve">Versions have been updated with amendments to reflect guidance from the FA to Clubs and </w:t>
      </w:r>
      <w:r w:rsidR="00524B43">
        <w:rPr>
          <w:rFonts w:ascii="Arial" w:hAnsi="Arial" w:cs="Arial"/>
          <w:sz w:val="22"/>
          <w:szCs w:val="22"/>
        </w:rPr>
        <w:t>are considered fit for purpose</w:t>
      </w:r>
      <w:r w:rsidRPr="00211E6D">
        <w:rPr>
          <w:rFonts w:ascii="Arial" w:hAnsi="Arial" w:cs="Arial"/>
          <w:sz w:val="22"/>
          <w:szCs w:val="22"/>
        </w:rPr>
        <w:t xml:space="preserve">. All revised documents will be posted to the Upper </w:t>
      </w:r>
      <w:proofErr w:type="spellStart"/>
      <w:r w:rsidRPr="00211E6D">
        <w:rPr>
          <w:rFonts w:ascii="Arial" w:hAnsi="Arial" w:cs="Arial"/>
          <w:sz w:val="22"/>
          <w:szCs w:val="22"/>
        </w:rPr>
        <w:t>Beeding</w:t>
      </w:r>
      <w:proofErr w:type="spellEnd"/>
      <w:r w:rsidRPr="00211E6D">
        <w:rPr>
          <w:rFonts w:ascii="Arial" w:hAnsi="Arial" w:cs="Arial"/>
          <w:sz w:val="22"/>
          <w:szCs w:val="22"/>
        </w:rPr>
        <w:t xml:space="preserve"> FC</w:t>
      </w:r>
      <w:r w:rsidR="00211E6D" w:rsidRPr="00211E6D">
        <w:rPr>
          <w:rFonts w:ascii="Arial" w:hAnsi="Arial" w:cs="Arial"/>
          <w:sz w:val="22"/>
          <w:szCs w:val="22"/>
        </w:rPr>
        <w:t xml:space="preserve"> website </w:t>
      </w:r>
      <w:hyperlink r:id="rId9" w:history="1">
        <w:r w:rsidR="00211E6D" w:rsidRPr="00211E6D">
          <w:rPr>
            <w:rStyle w:val="Hyperlink"/>
            <w:rFonts w:ascii="Arial" w:hAnsi="Arial" w:cs="Arial"/>
            <w:sz w:val="22"/>
            <w:szCs w:val="22"/>
          </w:rPr>
          <w:t>www.upperbeedingfc.com</w:t>
        </w:r>
      </w:hyperlink>
      <w:r w:rsidR="00211E6D" w:rsidRPr="00211E6D">
        <w:rPr>
          <w:rFonts w:ascii="Arial" w:hAnsi="Arial" w:cs="Arial"/>
          <w:sz w:val="22"/>
          <w:szCs w:val="22"/>
        </w:rPr>
        <w:t xml:space="preserve"> for all to view.</w:t>
      </w:r>
    </w:p>
    <w:p w14:paraId="0DB06B9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41D497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Presentation of the Peter Ashdown Award</w:t>
      </w:r>
    </w:p>
    <w:p w14:paraId="3298357F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44905C2" w14:textId="3A764B0F" w:rsidR="006D5D96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t</w:t>
      </w:r>
      <w:r w:rsidRPr="002B2A5B">
        <w:rPr>
          <w:rFonts w:ascii="Arial" w:hAnsi="Arial" w:cs="Arial"/>
          <w:sz w:val="22"/>
          <w:szCs w:val="22"/>
        </w:rPr>
        <w:t>his ye</w:t>
      </w:r>
      <w:r>
        <w:rPr>
          <w:rFonts w:ascii="Arial" w:hAnsi="Arial" w:cs="Arial"/>
          <w:sz w:val="22"/>
          <w:szCs w:val="22"/>
        </w:rPr>
        <w:t>ar the trophy would be</w:t>
      </w:r>
      <w:r w:rsidRPr="002B2A5B">
        <w:rPr>
          <w:rFonts w:ascii="Arial" w:hAnsi="Arial" w:cs="Arial"/>
          <w:sz w:val="22"/>
          <w:szCs w:val="22"/>
        </w:rPr>
        <w:t xml:space="preserve"> </w:t>
      </w:r>
      <w:r w:rsidR="00A10AC6">
        <w:rPr>
          <w:rFonts w:ascii="Arial" w:hAnsi="Arial" w:cs="Arial"/>
          <w:sz w:val="22"/>
          <w:szCs w:val="22"/>
        </w:rPr>
        <w:t xml:space="preserve">held over in view of the season ending prematurely due to Covid 19 and all Leagues being declared Null and Void for all our teams. </w:t>
      </w:r>
      <w:r w:rsidR="00D0632C">
        <w:rPr>
          <w:rFonts w:ascii="Arial" w:hAnsi="Arial" w:cs="Arial"/>
          <w:sz w:val="22"/>
          <w:szCs w:val="22"/>
        </w:rPr>
        <w:t>Tom Warren</w:t>
      </w:r>
      <w:r>
        <w:rPr>
          <w:rFonts w:ascii="Arial" w:hAnsi="Arial" w:cs="Arial"/>
          <w:sz w:val="22"/>
          <w:szCs w:val="22"/>
        </w:rPr>
        <w:t xml:space="preserve"> </w:t>
      </w:r>
      <w:r w:rsidR="00A10AC6">
        <w:rPr>
          <w:rFonts w:ascii="Arial" w:hAnsi="Arial" w:cs="Arial"/>
          <w:sz w:val="22"/>
          <w:szCs w:val="22"/>
        </w:rPr>
        <w:t>will retain the trophy in safe custody for a further 12 months.</w:t>
      </w:r>
    </w:p>
    <w:p w14:paraId="506E94E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5443CE" w14:textId="77777777" w:rsidR="00BD32B8" w:rsidRPr="002B2A5B" w:rsidRDefault="00BD32B8" w:rsidP="00F67FFA">
      <w:pPr>
        <w:pStyle w:val="Subtitle"/>
        <w:rPr>
          <w:rFonts w:ascii="Arial" w:hAnsi="Arial" w:cs="Arial"/>
          <w:sz w:val="22"/>
          <w:szCs w:val="22"/>
        </w:rPr>
      </w:pPr>
    </w:p>
    <w:p w14:paraId="64BA0B6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Presentation of Team of the Year Award</w:t>
      </w:r>
    </w:p>
    <w:p w14:paraId="1D8C4F6E" w14:textId="2ACFE74F" w:rsidR="00D67CE9" w:rsidRDefault="00D67CE9" w:rsidP="00D67CE9">
      <w:pPr>
        <w:pStyle w:val="Subtitle"/>
        <w:jc w:val="left"/>
      </w:pPr>
    </w:p>
    <w:p w14:paraId="04E98BF5" w14:textId="1B1673C5" w:rsidR="00D67CE9" w:rsidRPr="00F30A26" w:rsidRDefault="00D67CE9" w:rsidP="00D67CE9">
      <w:pPr>
        <w:pStyle w:val="BodyText"/>
        <w:rPr>
          <w:rFonts w:asciiTheme="minorHAnsi" w:hAnsiTheme="minorHAnsi"/>
        </w:rPr>
      </w:pPr>
      <w:r w:rsidRPr="00F30A26">
        <w:rPr>
          <w:rFonts w:asciiTheme="minorHAnsi" w:hAnsiTheme="minorHAnsi"/>
        </w:rPr>
        <w:t>Awarded to the Under 13s for their outstanding season in being the Horsham Youth League Champions, unbeaten in all 14 games</w:t>
      </w:r>
      <w:r w:rsidR="00E94021" w:rsidRPr="00F30A26">
        <w:rPr>
          <w:rFonts w:asciiTheme="minorHAnsi" w:hAnsiTheme="minorHAnsi"/>
        </w:rPr>
        <w:t xml:space="preserve">, with just 8 goals conceded. An </w:t>
      </w:r>
      <w:proofErr w:type="spellStart"/>
      <w:r w:rsidR="00E94021" w:rsidRPr="00F30A26">
        <w:rPr>
          <w:rFonts w:asciiTheme="minorHAnsi" w:hAnsiTheme="minorHAnsi"/>
        </w:rPr>
        <w:t>anchievement</w:t>
      </w:r>
      <w:proofErr w:type="spellEnd"/>
      <w:r w:rsidR="00E94021" w:rsidRPr="00F30A26">
        <w:rPr>
          <w:rFonts w:asciiTheme="minorHAnsi" w:hAnsiTheme="minorHAnsi"/>
        </w:rPr>
        <w:t xml:space="preserve"> never previously achieved by the Club.</w:t>
      </w:r>
    </w:p>
    <w:p w14:paraId="75A7D66B" w14:textId="77777777" w:rsidR="00BD32B8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42D9C1E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Election of Officers</w:t>
      </w:r>
      <w:r w:rsidRPr="002B2A5B">
        <w:rPr>
          <w:rFonts w:ascii="Arial" w:hAnsi="Arial" w:cs="Arial"/>
          <w:sz w:val="22"/>
          <w:szCs w:val="22"/>
        </w:rPr>
        <w:t>.</w:t>
      </w:r>
    </w:p>
    <w:p w14:paraId="36F09EA6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8031714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Life Members</w:t>
      </w:r>
      <w:r w:rsidRPr="002B2A5B">
        <w:rPr>
          <w:rFonts w:ascii="Arial" w:hAnsi="Arial" w:cs="Arial"/>
          <w:sz w:val="22"/>
          <w:szCs w:val="22"/>
        </w:rPr>
        <w:t xml:space="preserve"> – no addition to the existing Life members.</w:t>
      </w:r>
    </w:p>
    <w:p w14:paraId="39992CC3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President –</w:t>
      </w:r>
      <w:r w:rsidRPr="002B2A5B">
        <w:rPr>
          <w:rFonts w:ascii="Arial" w:hAnsi="Arial" w:cs="Arial"/>
          <w:sz w:val="22"/>
          <w:szCs w:val="22"/>
        </w:rPr>
        <w:t xml:space="preserve"> no nominations, the position to remain vacant and kept under review.</w:t>
      </w:r>
    </w:p>
    <w:p w14:paraId="44570E28" w14:textId="0BDC6D19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Club Chairman</w:t>
      </w:r>
      <w:r w:rsidRPr="002B2A5B">
        <w:rPr>
          <w:rFonts w:ascii="Arial" w:hAnsi="Arial" w:cs="Arial"/>
          <w:sz w:val="22"/>
          <w:szCs w:val="22"/>
        </w:rPr>
        <w:t xml:space="preserve"> – Nick </w:t>
      </w:r>
      <w:proofErr w:type="spellStart"/>
      <w:r w:rsidRPr="002B2A5B">
        <w:rPr>
          <w:rFonts w:ascii="Arial" w:hAnsi="Arial" w:cs="Arial"/>
          <w:sz w:val="22"/>
          <w:szCs w:val="22"/>
        </w:rPr>
        <w:t>Dungay</w:t>
      </w:r>
      <w:proofErr w:type="spellEnd"/>
      <w:r w:rsidRPr="002B2A5B">
        <w:rPr>
          <w:rFonts w:ascii="Arial" w:hAnsi="Arial" w:cs="Arial"/>
          <w:sz w:val="22"/>
          <w:szCs w:val="22"/>
        </w:rPr>
        <w:t xml:space="preserve"> </w:t>
      </w:r>
      <w:r w:rsidR="00F30A26">
        <w:rPr>
          <w:rFonts w:ascii="Arial" w:hAnsi="Arial" w:cs="Arial"/>
          <w:sz w:val="22"/>
          <w:szCs w:val="22"/>
        </w:rPr>
        <w:t>stood down after 10 year</w:t>
      </w:r>
      <w:r w:rsidR="00ED636F">
        <w:rPr>
          <w:rFonts w:ascii="Arial" w:hAnsi="Arial" w:cs="Arial"/>
          <w:sz w:val="22"/>
          <w:szCs w:val="22"/>
        </w:rPr>
        <w:t xml:space="preserve"> and Jamie Plummer </w:t>
      </w:r>
      <w:r w:rsidRPr="002B2A5B">
        <w:rPr>
          <w:rFonts w:ascii="Arial" w:hAnsi="Arial" w:cs="Arial"/>
          <w:sz w:val="22"/>
          <w:szCs w:val="22"/>
        </w:rPr>
        <w:t>was proposed and elected as Chairman</w:t>
      </w:r>
    </w:p>
    <w:p w14:paraId="5AC6DBC9" w14:textId="7A2A6102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Vice Chairman</w:t>
      </w:r>
      <w:r w:rsidRPr="002B2A5B">
        <w:rPr>
          <w:rFonts w:ascii="Arial" w:hAnsi="Arial" w:cs="Arial"/>
          <w:sz w:val="22"/>
          <w:szCs w:val="22"/>
        </w:rPr>
        <w:t xml:space="preserve"> – </w:t>
      </w:r>
      <w:r w:rsidR="00ED636F">
        <w:rPr>
          <w:rFonts w:ascii="Arial" w:hAnsi="Arial" w:cs="Arial"/>
          <w:sz w:val="22"/>
          <w:szCs w:val="22"/>
        </w:rPr>
        <w:t xml:space="preserve">Tom Warren </w:t>
      </w:r>
      <w:r>
        <w:rPr>
          <w:rFonts w:ascii="Arial" w:hAnsi="Arial" w:cs="Arial"/>
          <w:sz w:val="22"/>
          <w:szCs w:val="22"/>
        </w:rPr>
        <w:t>was proposed and elected as Vice Chairman</w:t>
      </w:r>
      <w:r w:rsidRPr="002B2A5B">
        <w:rPr>
          <w:rFonts w:ascii="Arial" w:hAnsi="Arial" w:cs="Arial"/>
          <w:sz w:val="22"/>
          <w:szCs w:val="22"/>
        </w:rPr>
        <w:t>.</w:t>
      </w:r>
    </w:p>
    <w:p w14:paraId="2F2FBDBA" w14:textId="6398F9EA" w:rsidR="001F2FE2" w:rsidRDefault="00BD32B8" w:rsidP="001F2FE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 xml:space="preserve">Treasurer </w:t>
      </w:r>
      <w:r w:rsidRPr="002B2A5B">
        <w:rPr>
          <w:rFonts w:ascii="Arial" w:hAnsi="Arial" w:cs="Arial"/>
          <w:sz w:val="22"/>
          <w:szCs w:val="22"/>
        </w:rPr>
        <w:t>– Dave Butchers</w:t>
      </w:r>
      <w:r w:rsidR="00ED636F">
        <w:rPr>
          <w:rFonts w:ascii="Arial" w:hAnsi="Arial" w:cs="Arial"/>
          <w:sz w:val="22"/>
          <w:szCs w:val="22"/>
        </w:rPr>
        <w:t xml:space="preserve"> stood down after 6 years </w:t>
      </w:r>
      <w:r w:rsidR="00681413">
        <w:rPr>
          <w:rFonts w:ascii="Arial" w:hAnsi="Arial" w:cs="Arial"/>
          <w:sz w:val="22"/>
          <w:szCs w:val="22"/>
        </w:rPr>
        <w:t>and Ally Plummer was</w:t>
      </w:r>
      <w:r w:rsidRPr="002B2A5B">
        <w:rPr>
          <w:rFonts w:ascii="Arial" w:hAnsi="Arial" w:cs="Arial"/>
          <w:sz w:val="22"/>
          <w:szCs w:val="22"/>
        </w:rPr>
        <w:t xml:space="preserve"> propose</w:t>
      </w:r>
      <w:r w:rsidR="00681413">
        <w:rPr>
          <w:rFonts w:ascii="Arial" w:hAnsi="Arial" w:cs="Arial"/>
          <w:sz w:val="22"/>
          <w:szCs w:val="22"/>
        </w:rPr>
        <w:t>d</w:t>
      </w:r>
      <w:r w:rsidRPr="002B2A5B">
        <w:rPr>
          <w:rFonts w:ascii="Arial" w:hAnsi="Arial" w:cs="Arial"/>
          <w:sz w:val="22"/>
          <w:szCs w:val="22"/>
        </w:rPr>
        <w:t xml:space="preserve"> and elected as Treasurer</w:t>
      </w:r>
      <w:r w:rsidR="001F2FE2">
        <w:rPr>
          <w:rFonts w:ascii="Arial" w:hAnsi="Arial" w:cs="Arial"/>
          <w:sz w:val="22"/>
          <w:szCs w:val="22"/>
        </w:rPr>
        <w:t xml:space="preserve"> </w:t>
      </w:r>
    </w:p>
    <w:p w14:paraId="606078C7" w14:textId="437F1758" w:rsidR="001F2FE2" w:rsidRPr="001F2FE2" w:rsidRDefault="001F2FE2" w:rsidP="001F2FE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1F2FE2">
        <w:rPr>
          <w:rFonts w:ascii="Arial" w:hAnsi="Arial" w:cs="Arial"/>
          <w:b/>
          <w:bCs/>
          <w:sz w:val="22"/>
          <w:szCs w:val="22"/>
        </w:rPr>
        <w:t>Auditor</w:t>
      </w:r>
      <w:r>
        <w:rPr>
          <w:rFonts w:ascii="Arial" w:hAnsi="Arial" w:cs="Arial"/>
          <w:sz w:val="22"/>
          <w:szCs w:val="22"/>
        </w:rPr>
        <w:t xml:space="preserve"> </w:t>
      </w:r>
      <w:r w:rsidR="00681413">
        <w:rPr>
          <w:rFonts w:ascii="Arial" w:hAnsi="Arial" w:cs="Arial"/>
          <w:sz w:val="22"/>
          <w:szCs w:val="22"/>
        </w:rPr>
        <w:t>– to be confirmed with the new incoming treasurer</w:t>
      </w:r>
    </w:p>
    <w:p w14:paraId="59AC4394" w14:textId="37C24F7D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Secretary</w:t>
      </w:r>
      <w:r w:rsidRPr="002B2A5B">
        <w:rPr>
          <w:rFonts w:ascii="Arial" w:hAnsi="Arial" w:cs="Arial"/>
          <w:sz w:val="22"/>
          <w:szCs w:val="22"/>
        </w:rPr>
        <w:t xml:space="preserve"> - Dave Rowland was proposed and elected as Secretary. </w:t>
      </w:r>
    </w:p>
    <w:p w14:paraId="40A9692B" w14:textId="3E075CF1" w:rsidR="00767B2E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Junior Secretary</w:t>
      </w:r>
      <w:r w:rsidRPr="002B2A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Martijn Van Galen </w:t>
      </w:r>
      <w:r w:rsidRPr="002B2A5B">
        <w:rPr>
          <w:rFonts w:ascii="Arial" w:hAnsi="Arial" w:cs="Arial"/>
          <w:sz w:val="22"/>
          <w:szCs w:val="22"/>
        </w:rPr>
        <w:t>was proposed and elected as Junior Secretary</w:t>
      </w:r>
      <w:r w:rsidR="00681413">
        <w:rPr>
          <w:rFonts w:ascii="Arial" w:hAnsi="Arial" w:cs="Arial"/>
          <w:sz w:val="22"/>
          <w:szCs w:val="22"/>
        </w:rPr>
        <w:t xml:space="preserve"> until August 2021 when he wished to vacate the role</w:t>
      </w:r>
    </w:p>
    <w:p w14:paraId="7F159627" w14:textId="450C15C2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Minutes Secretary</w:t>
      </w:r>
      <w:r w:rsidRPr="002B2A5B">
        <w:rPr>
          <w:rFonts w:ascii="Arial" w:hAnsi="Arial" w:cs="Arial"/>
          <w:sz w:val="22"/>
          <w:szCs w:val="22"/>
        </w:rPr>
        <w:t xml:space="preserve"> </w:t>
      </w:r>
      <w:r w:rsidR="00EF27B9">
        <w:rPr>
          <w:rFonts w:ascii="Arial" w:hAnsi="Arial" w:cs="Arial"/>
          <w:sz w:val="22"/>
          <w:szCs w:val="22"/>
        </w:rPr>
        <w:t>to be covered on a rota basis</w:t>
      </w:r>
      <w:r w:rsidR="003A5065">
        <w:rPr>
          <w:rFonts w:ascii="Arial" w:hAnsi="Arial" w:cs="Arial"/>
          <w:sz w:val="22"/>
          <w:szCs w:val="22"/>
        </w:rPr>
        <w:t xml:space="preserve">. </w:t>
      </w:r>
    </w:p>
    <w:p w14:paraId="68F9AC3A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D471036" w14:textId="632A9F7F" w:rsidR="002E3456" w:rsidRPr="006B1101" w:rsidRDefault="00BD32B8" w:rsidP="006066CF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B1101">
        <w:rPr>
          <w:rFonts w:ascii="Arial" w:hAnsi="Arial" w:cs="Arial"/>
          <w:b/>
          <w:sz w:val="22"/>
          <w:szCs w:val="22"/>
        </w:rPr>
        <w:t xml:space="preserve">AOB </w:t>
      </w:r>
    </w:p>
    <w:p w14:paraId="7535C56B" w14:textId="7BAB9ACD" w:rsidR="006066CF" w:rsidRPr="006B1101" w:rsidRDefault="006066CF" w:rsidP="006066CF">
      <w:pPr>
        <w:pStyle w:val="Subtitle"/>
        <w:jc w:val="left"/>
        <w:rPr>
          <w:rFonts w:ascii="Arial" w:hAnsi="Arial" w:cs="Arial"/>
        </w:rPr>
      </w:pPr>
    </w:p>
    <w:p w14:paraId="015E96D3" w14:textId="205E1034" w:rsidR="004671B7" w:rsidRPr="006B1101" w:rsidRDefault="004671B7" w:rsidP="004671B7">
      <w:pPr>
        <w:pStyle w:val="BodyText"/>
        <w:rPr>
          <w:rFonts w:ascii="Arial" w:hAnsi="Arial" w:cs="Arial"/>
        </w:rPr>
      </w:pPr>
      <w:r w:rsidRPr="006B1101">
        <w:rPr>
          <w:rFonts w:ascii="Arial" w:hAnsi="Arial" w:cs="Arial"/>
        </w:rPr>
        <w:t>The club website subscription had been renewed for a further 2 years.</w:t>
      </w:r>
    </w:p>
    <w:p w14:paraId="53A05230" w14:textId="10C383A5" w:rsidR="004671B7" w:rsidRPr="006B1101" w:rsidRDefault="004671B7" w:rsidP="004671B7">
      <w:pPr>
        <w:pStyle w:val="BodyText"/>
        <w:rPr>
          <w:rFonts w:ascii="Arial" w:hAnsi="Arial" w:cs="Arial"/>
        </w:rPr>
      </w:pPr>
      <w:r w:rsidRPr="006B1101">
        <w:rPr>
          <w:rFonts w:ascii="Arial" w:hAnsi="Arial" w:cs="Arial"/>
        </w:rPr>
        <w:t xml:space="preserve">The UBFC online Club Shop for all UBFC </w:t>
      </w:r>
      <w:r w:rsidR="00756788" w:rsidRPr="006B1101">
        <w:rPr>
          <w:rFonts w:ascii="Arial" w:hAnsi="Arial" w:cs="Arial"/>
        </w:rPr>
        <w:t>training and leisure wear is ready and will be launched July 2021</w:t>
      </w:r>
    </w:p>
    <w:p w14:paraId="755EC1E4" w14:textId="234C9673" w:rsidR="006066CF" w:rsidRPr="006B1101" w:rsidRDefault="00F035D0" w:rsidP="006066CF">
      <w:pPr>
        <w:pStyle w:val="BodyText"/>
        <w:rPr>
          <w:rFonts w:ascii="Arial" w:hAnsi="Arial" w:cs="Arial"/>
        </w:rPr>
      </w:pPr>
      <w:r w:rsidRPr="006B1101">
        <w:rPr>
          <w:rFonts w:ascii="Arial" w:hAnsi="Arial" w:cs="Arial"/>
        </w:rPr>
        <w:t>Matt Higgins to review the plans for the Vets team for the coming season and advise of their structure, officers, finances, pitch and training requirements.</w:t>
      </w:r>
    </w:p>
    <w:p w14:paraId="563FFC05" w14:textId="77777777" w:rsidR="00BD32B8" w:rsidRPr="006B1101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835EB62" w14:textId="3BC873FA" w:rsidR="009B2887" w:rsidRPr="006B1101" w:rsidRDefault="00BD32B8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B1101">
        <w:rPr>
          <w:rFonts w:ascii="Arial" w:hAnsi="Arial" w:cs="Arial"/>
          <w:sz w:val="22"/>
          <w:szCs w:val="22"/>
        </w:rPr>
        <w:t>No other items were raised and the meeting closed at</w:t>
      </w:r>
      <w:r w:rsidR="000949AC" w:rsidRPr="006B1101">
        <w:rPr>
          <w:rFonts w:ascii="Arial" w:hAnsi="Arial" w:cs="Arial"/>
          <w:sz w:val="22"/>
          <w:szCs w:val="22"/>
        </w:rPr>
        <w:t xml:space="preserve"> </w:t>
      </w:r>
      <w:r w:rsidR="001F2FE2" w:rsidRPr="006B1101">
        <w:rPr>
          <w:rFonts w:ascii="Arial" w:hAnsi="Arial" w:cs="Arial"/>
          <w:sz w:val="22"/>
          <w:szCs w:val="22"/>
        </w:rPr>
        <w:t>8</w:t>
      </w:r>
      <w:r w:rsidR="00F773FA" w:rsidRPr="006B1101">
        <w:rPr>
          <w:rFonts w:ascii="Arial" w:hAnsi="Arial" w:cs="Arial"/>
          <w:sz w:val="22"/>
          <w:szCs w:val="22"/>
        </w:rPr>
        <w:t xml:space="preserve"> 30pm</w:t>
      </w:r>
    </w:p>
    <w:p w14:paraId="2CD9704C" w14:textId="77777777" w:rsidR="009B2887" w:rsidRPr="006B1101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D7EBBBF" w14:textId="1DD6D45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>Members</w:t>
      </w:r>
      <w:r w:rsidR="008A6621" w:rsidRPr="00F966B0">
        <w:rPr>
          <w:rFonts w:ascii="Arial" w:hAnsi="Arial" w:cs="Arial"/>
          <w:sz w:val="18"/>
          <w:szCs w:val="18"/>
        </w:rPr>
        <w:t xml:space="preserve"> present</w:t>
      </w:r>
      <w:r w:rsidRPr="00F966B0">
        <w:rPr>
          <w:rFonts w:ascii="Arial" w:hAnsi="Arial" w:cs="Arial"/>
          <w:sz w:val="18"/>
          <w:szCs w:val="18"/>
        </w:rPr>
        <w:t xml:space="preserve">; </w:t>
      </w:r>
    </w:p>
    <w:p w14:paraId="467CF0CE" w14:textId="777777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4CB72BC8" w14:textId="777777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 xml:space="preserve">Nick </w:t>
      </w:r>
      <w:proofErr w:type="spellStart"/>
      <w:r w:rsidRPr="00F966B0">
        <w:rPr>
          <w:rFonts w:ascii="Arial" w:hAnsi="Arial" w:cs="Arial"/>
          <w:sz w:val="18"/>
          <w:szCs w:val="18"/>
        </w:rPr>
        <w:t>Dungay</w:t>
      </w:r>
      <w:proofErr w:type="spellEnd"/>
      <w:r w:rsidRPr="00F966B0">
        <w:rPr>
          <w:rFonts w:ascii="Arial" w:hAnsi="Arial" w:cs="Arial"/>
          <w:sz w:val="18"/>
          <w:szCs w:val="18"/>
        </w:rPr>
        <w:t xml:space="preserve"> </w:t>
      </w:r>
    </w:p>
    <w:p w14:paraId="609224FF" w14:textId="777777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 xml:space="preserve">Jamie Plummer </w:t>
      </w:r>
    </w:p>
    <w:p w14:paraId="6552F444" w14:textId="29FA3485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 xml:space="preserve">Dave Butchers  </w:t>
      </w:r>
    </w:p>
    <w:p w14:paraId="3B3E22BF" w14:textId="59C7DE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 xml:space="preserve">Dave Rowland </w:t>
      </w:r>
    </w:p>
    <w:p w14:paraId="28F24867" w14:textId="58AF5914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 xml:space="preserve">Martijn Van Galen  </w:t>
      </w:r>
    </w:p>
    <w:p w14:paraId="3DD481C7" w14:textId="777777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>Tom Warren</w:t>
      </w:r>
    </w:p>
    <w:p w14:paraId="3AF6A858" w14:textId="77777777" w:rsidR="009B2887" w:rsidRPr="00F966B0" w:rsidRDefault="009B2887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>Jamie Parsons</w:t>
      </w:r>
    </w:p>
    <w:p w14:paraId="0057A4B3" w14:textId="367A6907" w:rsidR="009B2887" w:rsidRPr="00F966B0" w:rsidRDefault="0043348E" w:rsidP="009B28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F966B0">
        <w:rPr>
          <w:rFonts w:ascii="Arial" w:hAnsi="Arial" w:cs="Arial"/>
          <w:sz w:val="18"/>
          <w:szCs w:val="18"/>
        </w:rPr>
        <w:t>Matt Higgins</w:t>
      </w:r>
    </w:p>
    <w:p w14:paraId="111BF07C" w14:textId="3DDC19B4" w:rsidR="00F966B0" w:rsidRPr="00F966B0" w:rsidRDefault="00F966B0" w:rsidP="00F966B0">
      <w:pPr>
        <w:pStyle w:val="Subtitle"/>
        <w:jc w:val="left"/>
        <w:rPr>
          <w:sz w:val="18"/>
          <w:szCs w:val="18"/>
        </w:rPr>
      </w:pPr>
      <w:r w:rsidRPr="00F966B0">
        <w:rPr>
          <w:sz w:val="18"/>
          <w:szCs w:val="18"/>
        </w:rPr>
        <w:t>Richard Vets</w:t>
      </w:r>
    </w:p>
    <w:p w14:paraId="3FD2DEF0" w14:textId="7D516B1D" w:rsidR="00F966B0" w:rsidRPr="00F966B0" w:rsidRDefault="00F966B0" w:rsidP="00F966B0">
      <w:pPr>
        <w:pStyle w:val="BodyText"/>
        <w:rPr>
          <w:sz w:val="18"/>
          <w:szCs w:val="18"/>
        </w:rPr>
      </w:pPr>
      <w:r w:rsidRPr="00F966B0">
        <w:rPr>
          <w:sz w:val="18"/>
          <w:szCs w:val="18"/>
        </w:rPr>
        <w:t>Ally Plummer</w:t>
      </w:r>
    </w:p>
    <w:p w14:paraId="2B6BD2CC" w14:textId="77777777" w:rsidR="00392FF6" w:rsidRPr="00392FF6" w:rsidRDefault="00392FF6" w:rsidP="00392FF6">
      <w:pPr>
        <w:pStyle w:val="Subtitle"/>
      </w:pPr>
    </w:p>
    <w:p w14:paraId="1EF422C1" w14:textId="77777777" w:rsidR="009B2887" w:rsidRPr="009B2887" w:rsidRDefault="009B2887" w:rsidP="009B2887">
      <w:pPr>
        <w:pStyle w:val="Subtitle"/>
      </w:pPr>
    </w:p>
    <w:p w14:paraId="023D5A1B" w14:textId="06B66753" w:rsidR="009B2887" w:rsidRDefault="009B2887" w:rsidP="009B2887">
      <w:pPr>
        <w:pStyle w:val="Subtitle"/>
      </w:pPr>
    </w:p>
    <w:p w14:paraId="1EA68065" w14:textId="77777777" w:rsidR="009B2887" w:rsidRPr="009B2887" w:rsidRDefault="009B2887" w:rsidP="009B2887">
      <w:pPr>
        <w:pStyle w:val="BodyText"/>
      </w:pPr>
    </w:p>
    <w:p w14:paraId="6CEA51A4" w14:textId="77777777" w:rsidR="00CA2530" w:rsidRDefault="00CA2530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p w14:paraId="744AF17E" w14:textId="77777777" w:rsidR="00CA2530" w:rsidRDefault="00CA2530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sectPr w:rsidR="00CA2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134" w:bottom="719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BCA9" w14:textId="77777777" w:rsidR="00E92432" w:rsidRDefault="00E92432">
      <w:r>
        <w:separator/>
      </w:r>
    </w:p>
  </w:endnote>
  <w:endnote w:type="continuationSeparator" w:id="0">
    <w:p w14:paraId="61E3A9C6" w14:textId="77777777" w:rsidR="00E92432" w:rsidRDefault="00E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22B6" w14:textId="77777777" w:rsidR="006779F3" w:rsidRDefault="00677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2EC3" w14:textId="77777777" w:rsidR="006779F3" w:rsidRDefault="00677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BE43" w14:textId="77777777" w:rsidR="006779F3" w:rsidRDefault="0067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0793" w14:textId="77777777" w:rsidR="00E92432" w:rsidRDefault="00E92432">
      <w:r>
        <w:separator/>
      </w:r>
    </w:p>
  </w:footnote>
  <w:footnote w:type="continuationSeparator" w:id="0">
    <w:p w14:paraId="7776F5BC" w14:textId="77777777" w:rsidR="00E92432" w:rsidRDefault="00E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AA7C" w14:textId="77777777" w:rsidR="006779F3" w:rsidRDefault="00677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4827" w14:textId="77777777" w:rsidR="000C6910" w:rsidRDefault="000C6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9666" w14:textId="77777777" w:rsidR="000C6910" w:rsidRDefault="000C69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509B"/>
    <w:multiLevelType w:val="hybridMultilevel"/>
    <w:tmpl w:val="5998A094"/>
    <w:lvl w:ilvl="0" w:tplc="C11851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373AB"/>
    <w:multiLevelType w:val="hybridMultilevel"/>
    <w:tmpl w:val="66A6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4F12"/>
    <w:multiLevelType w:val="hybridMultilevel"/>
    <w:tmpl w:val="3C4CA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66E"/>
    <w:multiLevelType w:val="hybridMultilevel"/>
    <w:tmpl w:val="889E8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04"/>
    <w:rsid w:val="00042234"/>
    <w:rsid w:val="00074AB1"/>
    <w:rsid w:val="00080ADE"/>
    <w:rsid w:val="00083D69"/>
    <w:rsid w:val="000949AC"/>
    <w:rsid w:val="000C6910"/>
    <w:rsid w:val="00150E9C"/>
    <w:rsid w:val="001A6AA5"/>
    <w:rsid w:val="001C079D"/>
    <w:rsid w:val="001C38CE"/>
    <w:rsid w:val="001C784B"/>
    <w:rsid w:val="001F2FE2"/>
    <w:rsid w:val="001F5E05"/>
    <w:rsid w:val="00211E6D"/>
    <w:rsid w:val="002135E5"/>
    <w:rsid w:val="0022569E"/>
    <w:rsid w:val="002351BC"/>
    <w:rsid w:val="002673F8"/>
    <w:rsid w:val="00280B02"/>
    <w:rsid w:val="00293EF0"/>
    <w:rsid w:val="002B2A5B"/>
    <w:rsid w:val="002D4A1C"/>
    <w:rsid w:val="002D78EB"/>
    <w:rsid w:val="002E3456"/>
    <w:rsid w:val="00335B8D"/>
    <w:rsid w:val="00360FC3"/>
    <w:rsid w:val="003627BE"/>
    <w:rsid w:val="00392FF6"/>
    <w:rsid w:val="003A5065"/>
    <w:rsid w:val="004014B6"/>
    <w:rsid w:val="004234DA"/>
    <w:rsid w:val="0043348E"/>
    <w:rsid w:val="00440C11"/>
    <w:rsid w:val="00447B42"/>
    <w:rsid w:val="00455476"/>
    <w:rsid w:val="004671B7"/>
    <w:rsid w:val="0047672B"/>
    <w:rsid w:val="00494270"/>
    <w:rsid w:val="004C71C1"/>
    <w:rsid w:val="004E6B6B"/>
    <w:rsid w:val="00524B43"/>
    <w:rsid w:val="00560C5D"/>
    <w:rsid w:val="005851B7"/>
    <w:rsid w:val="005E66E8"/>
    <w:rsid w:val="005F1084"/>
    <w:rsid w:val="0060110B"/>
    <w:rsid w:val="006066CF"/>
    <w:rsid w:val="00620CC9"/>
    <w:rsid w:val="00635024"/>
    <w:rsid w:val="00664294"/>
    <w:rsid w:val="006779F3"/>
    <w:rsid w:val="00681413"/>
    <w:rsid w:val="006928FA"/>
    <w:rsid w:val="006B1101"/>
    <w:rsid w:val="006B2E68"/>
    <w:rsid w:val="006C4715"/>
    <w:rsid w:val="006D5D96"/>
    <w:rsid w:val="00725FD4"/>
    <w:rsid w:val="00726CE4"/>
    <w:rsid w:val="00730688"/>
    <w:rsid w:val="00756788"/>
    <w:rsid w:val="00767B2E"/>
    <w:rsid w:val="00781958"/>
    <w:rsid w:val="007E2DC3"/>
    <w:rsid w:val="008318CA"/>
    <w:rsid w:val="00863FB2"/>
    <w:rsid w:val="00870AD0"/>
    <w:rsid w:val="008A41B5"/>
    <w:rsid w:val="008A6621"/>
    <w:rsid w:val="008D350A"/>
    <w:rsid w:val="00914741"/>
    <w:rsid w:val="00916AFC"/>
    <w:rsid w:val="00955EDC"/>
    <w:rsid w:val="009709B4"/>
    <w:rsid w:val="00972883"/>
    <w:rsid w:val="00975825"/>
    <w:rsid w:val="00975F8A"/>
    <w:rsid w:val="009A123C"/>
    <w:rsid w:val="009B2887"/>
    <w:rsid w:val="009B4395"/>
    <w:rsid w:val="009F0F3C"/>
    <w:rsid w:val="00A06C4D"/>
    <w:rsid w:val="00A10AC6"/>
    <w:rsid w:val="00A258E6"/>
    <w:rsid w:val="00A30C51"/>
    <w:rsid w:val="00A47563"/>
    <w:rsid w:val="00A50618"/>
    <w:rsid w:val="00A93F14"/>
    <w:rsid w:val="00AE188D"/>
    <w:rsid w:val="00AE70E5"/>
    <w:rsid w:val="00B10DE6"/>
    <w:rsid w:val="00B11A14"/>
    <w:rsid w:val="00B204BD"/>
    <w:rsid w:val="00B50243"/>
    <w:rsid w:val="00B504C6"/>
    <w:rsid w:val="00B52890"/>
    <w:rsid w:val="00B7148E"/>
    <w:rsid w:val="00B828B7"/>
    <w:rsid w:val="00B828E7"/>
    <w:rsid w:val="00B934EA"/>
    <w:rsid w:val="00B942DF"/>
    <w:rsid w:val="00B95034"/>
    <w:rsid w:val="00B95F1D"/>
    <w:rsid w:val="00BB3899"/>
    <w:rsid w:val="00BD32B8"/>
    <w:rsid w:val="00BD5B24"/>
    <w:rsid w:val="00C41AFC"/>
    <w:rsid w:val="00C538EE"/>
    <w:rsid w:val="00C60D33"/>
    <w:rsid w:val="00C64903"/>
    <w:rsid w:val="00C65504"/>
    <w:rsid w:val="00C858B0"/>
    <w:rsid w:val="00CA2530"/>
    <w:rsid w:val="00CE5713"/>
    <w:rsid w:val="00D0632C"/>
    <w:rsid w:val="00D06987"/>
    <w:rsid w:val="00D67CE9"/>
    <w:rsid w:val="00D81B05"/>
    <w:rsid w:val="00D97F54"/>
    <w:rsid w:val="00DC03CB"/>
    <w:rsid w:val="00DC161C"/>
    <w:rsid w:val="00DD3C49"/>
    <w:rsid w:val="00E11A9D"/>
    <w:rsid w:val="00E84793"/>
    <w:rsid w:val="00E92432"/>
    <w:rsid w:val="00E94021"/>
    <w:rsid w:val="00E948CE"/>
    <w:rsid w:val="00ED636F"/>
    <w:rsid w:val="00EF27B9"/>
    <w:rsid w:val="00F035D0"/>
    <w:rsid w:val="00F05BB0"/>
    <w:rsid w:val="00F30A26"/>
    <w:rsid w:val="00F35068"/>
    <w:rsid w:val="00F5065D"/>
    <w:rsid w:val="00F773FA"/>
    <w:rsid w:val="00F966B0"/>
    <w:rsid w:val="00F96C19"/>
    <w:rsid w:val="00FC138F"/>
    <w:rsid w:val="00FC6979"/>
    <w:rsid w:val="00FD2FEE"/>
    <w:rsid w:val="00FD7799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0B88"/>
  <w15:chartTrackingRefBased/>
  <w15:docId w15:val="{26144BC8-4BAF-FB4F-9EFD-3F099F4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6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350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D32B8"/>
    <w:rPr>
      <w:sz w:val="36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BD32B8"/>
    <w:rPr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perbeedingf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Hewlett-Packard</Company>
  <LinksUpToDate>false</LinksUpToDate>
  <CharactersWithSpaces>4032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http://www.upperbeedingfc.co.uk/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IBM_User</dc:creator>
  <cp:keywords/>
  <cp:lastModifiedBy>dave rowland</cp:lastModifiedBy>
  <cp:revision>2</cp:revision>
  <cp:lastPrinted>2012-05-29T18:32:00Z</cp:lastPrinted>
  <dcterms:created xsi:type="dcterms:W3CDTF">2021-07-01T08:10:00Z</dcterms:created>
  <dcterms:modified xsi:type="dcterms:W3CDTF">2021-07-01T08:10:00Z</dcterms:modified>
</cp:coreProperties>
</file>